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F1ECE" w14:textId="3092814F" w:rsidR="000F176A" w:rsidRPr="005D0B2E" w:rsidRDefault="000F176A" w:rsidP="000F176A">
      <w:pPr>
        <w:jc w:val="center"/>
        <w:rPr>
          <w:rFonts w:eastAsia="FangSong_GB2312"/>
          <w:b/>
          <w:szCs w:val="24"/>
        </w:rPr>
      </w:pPr>
      <w:bookmarkStart w:id="0" w:name="_GoBack"/>
      <w:bookmarkEnd w:id="0"/>
      <w:r w:rsidRPr="005D0B2E">
        <w:rPr>
          <w:rStyle w:val="a4"/>
        </w:rPr>
        <w:t>«</w:t>
      </w:r>
      <w:bookmarkStart w:id="1" w:name="_Hlk225170367"/>
      <w:r w:rsidRPr="005D0B2E">
        <w:rPr>
          <w:rStyle w:val="a4"/>
        </w:rPr>
        <w:t>АБЫЛАЙ ХАН АТЫНДАҒЫ ҚАЗАҚ ХАЛЫҚАРАЛЫҚ ҚАТЫНАСТАР ЖӘНЕ ӘЛЕМ ТІЛДЕРІ УНИВЕРСИТЕТІ» АҚ</w:t>
      </w:r>
      <w:bookmarkEnd w:id="1"/>
      <w:r w:rsidRPr="005D0B2E">
        <w:rPr>
          <w:szCs w:val="24"/>
        </w:rPr>
        <w:br/>
      </w:r>
    </w:p>
    <w:p w14:paraId="362D9CBA" w14:textId="77777777" w:rsidR="000F176A" w:rsidRDefault="000F176A" w:rsidP="000F176A">
      <w:pPr>
        <w:jc w:val="center"/>
        <w:rPr>
          <w:rFonts w:eastAsia="FangSong_GB2312"/>
          <w:b/>
          <w:szCs w:val="24"/>
        </w:rPr>
      </w:pPr>
    </w:p>
    <w:p w14:paraId="0EE267E3" w14:textId="77777777" w:rsidR="000F176A" w:rsidRPr="005D0B2E" w:rsidRDefault="000F176A" w:rsidP="000F176A">
      <w:pPr>
        <w:jc w:val="center"/>
        <w:rPr>
          <w:rFonts w:eastAsia="FangSong_GB2312"/>
          <w:b/>
          <w:szCs w:val="24"/>
        </w:rPr>
      </w:pPr>
      <w:r w:rsidRPr="005D0B2E">
        <w:rPr>
          <w:rFonts w:eastAsia="FangSong_GB2312"/>
          <w:b/>
          <w:szCs w:val="24"/>
        </w:rPr>
        <w:t>АО «КАЗАХСКИЙ УНИВЕРСИТЕТ МЕЖДУНАРОДНЫХ ОТНОШЕНИЙ И МИРОВЫХ ЯЗЫКОВ ИМЕНИ АБЫЛАЙ ХАНА»</w:t>
      </w:r>
    </w:p>
    <w:p w14:paraId="17DF57B6" w14:textId="77777777" w:rsidR="000F176A" w:rsidRPr="004B3BD6" w:rsidRDefault="000F176A" w:rsidP="000F176A">
      <w:pPr>
        <w:jc w:val="center"/>
        <w:rPr>
          <w:rStyle w:val="a4"/>
        </w:rPr>
      </w:pPr>
    </w:p>
    <w:p w14:paraId="6E349557" w14:textId="7F7792EE" w:rsidR="000F176A" w:rsidRPr="000F176A" w:rsidRDefault="000F176A" w:rsidP="000F176A">
      <w:pPr>
        <w:jc w:val="center"/>
        <w:rPr>
          <w:rFonts w:eastAsia="FangSong_GB2312"/>
          <w:b/>
          <w:szCs w:val="24"/>
          <w:lang w:val="en-US"/>
        </w:rPr>
      </w:pPr>
      <w:r w:rsidRPr="000F176A">
        <w:rPr>
          <w:rStyle w:val="a4"/>
          <w:lang w:val="en-US"/>
        </w:rPr>
        <w:t>JSC “KAZAKH ABLAI KHAN UNIVERSITY OF INTERNATIONAL RELATIONS AND WORLD LANGUAGES”</w:t>
      </w:r>
      <w:r w:rsidRPr="000F176A">
        <w:rPr>
          <w:szCs w:val="24"/>
          <w:lang w:val="en-US"/>
        </w:rPr>
        <w:br/>
      </w:r>
    </w:p>
    <w:p w14:paraId="72521B98" w14:textId="77777777" w:rsidR="000F176A" w:rsidRPr="000F176A" w:rsidRDefault="000F176A" w:rsidP="000F176A">
      <w:pPr>
        <w:jc w:val="center"/>
        <w:rPr>
          <w:rFonts w:eastAsia="FangSong_GB2312"/>
          <w:b/>
          <w:szCs w:val="24"/>
          <w:lang w:val="en-US"/>
        </w:rPr>
      </w:pPr>
    </w:p>
    <w:p w14:paraId="52F99320" w14:textId="294CAF7F" w:rsidR="000F176A" w:rsidRPr="00FB3C05" w:rsidRDefault="000F176A" w:rsidP="000F176A">
      <w:pPr>
        <w:jc w:val="center"/>
        <w:rPr>
          <w:rFonts w:eastAsia="FangSong_GB2312"/>
          <w:b/>
          <w:szCs w:val="24"/>
          <w:lang w:val="en-US"/>
        </w:rPr>
      </w:pPr>
      <w:r w:rsidRPr="005D0B2E">
        <w:rPr>
          <w:rFonts w:eastAsia="FangSong_GB2312"/>
          <w:b/>
          <w:noProof/>
          <w:szCs w:val="24"/>
          <w:lang w:eastAsia="ru-RU"/>
        </w:rPr>
        <w:drawing>
          <wp:inline distT="0" distB="0" distL="0" distR="0" wp14:anchorId="3F0BE7E2" wp14:editId="6FE2FC8D">
            <wp:extent cx="1110615" cy="1118235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1118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B3C05">
        <w:rPr>
          <w:rFonts w:eastAsia="FangSong_GB2312"/>
          <w:b/>
          <w:szCs w:val="24"/>
          <w:lang w:val="en-US"/>
        </w:rPr>
        <w:t xml:space="preserve">                      </w:t>
      </w:r>
    </w:p>
    <w:p w14:paraId="4B8E04AC" w14:textId="77777777" w:rsidR="000F176A" w:rsidRPr="00FB3C05" w:rsidRDefault="000F176A" w:rsidP="000F176A">
      <w:pPr>
        <w:jc w:val="center"/>
        <w:rPr>
          <w:rFonts w:eastAsia="FangSong_GB2312"/>
          <w:b/>
          <w:szCs w:val="24"/>
          <w:lang w:val="en-US"/>
        </w:rPr>
      </w:pPr>
    </w:p>
    <w:p w14:paraId="30927CE6" w14:textId="77777777" w:rsidR="0061240F" w:rsidRPr="00FB3C05" w:rsidRDefault="0061240F">
      <w:pPr>
        <w:jc w:val="center"/>
        <w:rPr>
          <w:rFonts w:cs="Times New Roman"/>
          <w:b/>
          <w:kern w:val="36"/>
          <w:sz w:val="28"/>
          <w:szCs w:val="28"/>
          <w:lang w:val="en-US"/>
        </w:rPr>
      </w:pPr>
    </w:p>
    <w:p w14:paraId="4A63C595" w14:textId="706EE066" w:rsidR="0061240F" w:rsidRPr="001D32D8" w:rsidRDefault="004B3BD6" w:rsidP="001D32D8">
      <w:pPr>
        <w:ind w:firstLine="0"/>
        <w:jc w:val="center"/>
        <w:rPr>
          <w:rFonts w:cs="Times New Roman"/>
          <w:b/>
          <w:kern w:val="36"/>
          <w:sz w:val="28"/>
          <w:szCs w:val="28"/>
          <w:lang w:val="kk-KZ"/>
        </w:rPr>
      </w:pPr>
      <w:r>
        <w:rPr>
          <w:rFonts w:cs="Times New Roman"/>
          <w:b/>
          <w:kern w:val="36"/>
          <w:sz w:val="28"/>
          <w:szCs w:val="28"/>
          <w:lang w:val="kk-KZ"/>
        </w:rPr>
        <w:t>Ақпараттық хат</w:t>
      </w:r>
    </w:p>
    <w:p w14:paraId="6621111D" w14:textId="77777777" w:rsidR="001D32D8" w:rsidRDefault="001D32D8" w:rsidP="001D32D8">
      <w:pPr>
        <w:ind w:left="142" w:firstLine="0"/>
        <w:jc w:val="both"/>
        <w:rPr>
          <w:rFonts w:eastAsia="Times New Roman" w:cs="Times New Roman"/>
          <w:szCs w:val="24"/>
          <w:lang w:val="kk-KZ" w:eastAsia="ru-RU"/>
        </w:rPr>
      </w:pPr>
    </w:p>
    <w:p w14:paraId="6272E347" w14:textId="020DCA93" w:rsidR="00756295" w:rsidRPr="001D32D8" w:rsidRDefault="00FB3C05" w:rsidP="001D32D8">
      <w:pPr>
        <w:ind w:firstLine="709"/>
        <w:jc w:val="both"/>
        <w:rPr>
          <w:rFonts w:eastAsia="Times New Roman" w:cs="Times New Roman"/>
          <w:szCs w:val="24"/>
          <w:lang w:val="kk-KZ" w:eastAsia="ru-RU"/>
        </w:rPr>
      </w:pPr>
      <w:r w:rsidRPr="00FB3C05">
        <w:rPr>
          <w:rFonts w:eastAsia="Times New Roman" w:cs="Times New Roman"/>
          <w:szCs w:val="24"/>
          <w:lang w:val="kk-KZ" w:eastAsia="ru-RU"/>
        </w:rPr>
        <w:t>2026 жылғы 12 маусымда Абылай хан атындағы Қазақ халықаралық қатынастар және әлем тілдері университеті</w:t>
      </w:r>
      <w:r w:rsidRPr="001D32D8">
        <w:rPr>
          <w:rFonts w:eastAsia="Times New Roman" w:cs="Times New Roman"/>
          <w:szCs w:val="24"/>
          <w:lang w:val="kk-KZ" w:eastAsia="ru-RU"/>
        </w:rPr>
        <w:t xml:space="preserve"> «</w:t>
      </w:r>
      <w:r w:rsidRPr="00FB3C05">
        <w:rPr>
          <w:rFonts w:eastAsia="Times New Roman" w:cs="Times New Roman"/>
          <w:szCs w:val="24"/>
          <w:lang w:val="kk-KZ" w:eastAsia="ru-RU"/>
        </w:rPr>
        <w:t>Бір белдеу, бір жол» бастамасы жағдайындағы экономикалық дипломатияның жаңа форматы» атты халықаралық дөңгелек үстел өткізеді.</w:t>
      </w:r>
    </w:p>
    <w:p w14:paraId="65930490" w14:textId="2D00EA8E" w:rsidR="00756295" w:rsidRPr="00756295" w:rsidRDefault="00756295" w:rsidP="001D32D8">
      <w:pPr>
        <w:ind w:firstLine="709"/>
        <w:jc w:val="both"/>
        <w:rPr>
          <w:lang w:val="kk-KZ"/>
        </w:rPr>
      </w:pPr>
      <w:proofErr w:type="spellStart"/>
      <w:r>
        <w:t>Аталған</w:t>
      </w:r>
      <w:proofErr w:type="spellEnd"/>
      <w:r w:rsidRPr="00756295">
        <w:rPr>
          <w:lang w:val="en-US"/>
        </w:rPr>
        <w:t xml:space="preserve"> </w:t>
      </w:r>
      <w:proofErr w:type="spellStart"/>
      <w:r>
        <w:t>іс</w:t>
      </w:r>
      <w:proofErr w:type="spellEnd"/>
      <w:r w:rsidRPr="00756295">
        <w:rPr>
          <w:lang w:val="en-US"/>
        </w:rPr>
        <w:t>-</w:t>
      </w:r>
      <w:r>
        <w:t>шара</w:t>
      </w:r>
      <w:r w:rsidRPr="00756295">
        <w:rPr>
          <w:lang w:val="en-US"/>
        </w:rPr>
        <w:t xml:space="preserve"> </w:t>
      </w:r>
      <w:proofErr w:type="spellStart"/>
      <w:r>
        <w:t>Қазақстан</w:t>
      </w:r>
      <w:proofErr w:type="spellEnd"/>
      <w:r w:rsidRPr="00756295">
        <w:rPr>
          <w:lang w:val="en-US"/>
        </w:rPr>
        <w:t xml:space="preserve"> </w:t>
      </w:r>
      <w:proofErr w:type="spellStart"/>
      <w:r>
        <w:t>Республикасы</w:t>
      </w:r>
      <w:proofErr w:type="spellEnd"/>
      <w:r w:rsidRPr="00756295">
        <w:rPr>
          <w:lang w:val="en-US"/>
        </w:rPr>
        <w:t xml:space="preserve"> </w:t>
      </w:r>
      <w:proofErr w:type="spellStart"/>
      <w:r>
        <w:t>Ғылым</w:t>
      </w:r>
      <w:proofErr w:type="spellEnd"/>
      <w:r w:rsidRPr="00756295">
        <w:rPr>
          <w:lang w:val="en-US"/>
        </w:rPr>
        <w:t xml:space="preserve"> </w:t>
      </w:r>
      <w:proofErr w:type="spellStart"/>
      <w:r>
        <w:t>және</w:t>
      </w:r>
      <w:proofErr w:type="spellEnd"/>
      <w:r w:rsidRPr="00756295">
        <w:rPr>
          <w:lang w:val="en-US"/>
        </w:rPr>
        <w:t xml:space="preserve"> </w:t>
      </w:r>
      <w:proofErr w:type="spellStart"/>
      <w:r>
        <w:t>жоғары</w:t>
      </w:r>
      <w:proofErr w:type="spellEnd"/>
      <w:r w:rsidRPr="00756295">
        <w:rPr>
          <w:lang w:val="en-US"/>
        </w:rPr>
        <w:t xml:space="preserve"> </w:t>
      </w:r>
      <w:proofErr w:type="spellStart"/>
      <w:r>
        <w:t>білім</w:t>
      </w:r>
      <w:proofErr w:type="spellEnd"/>
      <w:r w:rsidRPr="00756295">
        <w:rPr>
          <w:lang w:val="en-US"/>
        </w:rPr>
        <w:t xml:space="preserve"> </w:t>
      </w:r>
      <w:proofErr w:type="spellStart"/>
      <w:r>
        <w:t>министрлігі</w:t>
      </w:r>
      <w:proofErr w:type="spellEnd"/>
      <w:r w:rsidRPr="00756295">
        <w:rPr>
          <w:lang w:val="en-US"/>
        </w:rPr>
        <w:t xml:space="preserve"> </w:t>
      </w:r>
      <w:proofErr w:type="spellStart"/>
      <w:r>
        <w:t>Ғылым</w:t>
      </w:r>
      <w:proofErr w:type="spellEnd"/>
      <w:r w:rsidRPr="00756295">
        <w:rPr>
          <w:lang w:val="en-US"/>
        </w:rPr>
        <w:t xml:space="preserve"> </w:t>
      </w:r>
      <w:proofErr w:type="spellStart"/>
      <w:r>
        <w:t>комитетінің</w:t>
      </w:r>
      <w:proofErr w:type="spellEnd"/>
      <w:r w:rsidRPr="00756295">
        <w:rPr>
          <w:lang w:val="en-US"/>
        </w:rPr>
        <w:t xml:space="preserve"> </w:t>
      </w:r>
      <w:proofErr w:type="spellStart"/>
      <w:r>
        <w:t>қаржыландыруымен</w:t>
      </w:r>
      <w:proofErr w:type="spellEnd"/>
      <w:r w:rsidRPr="00756295">
        <w:rPr>
          <w:lang w:val="en-US"/>
        </w:rPr>
        <w:t xml:space="preserve"> №</w:t>
      </w:r>
      <w:r>
        <w:t>АР</w:t>
      </w:r>
      <w:r w:rsidRPr="00756295">
        <w:rPr>
          <w:lang w:val="en-US"/>
        </w:rPr>
        <w:t>23490344 «</w:t>
      </w:r>
      <w:proofErr w:type="spellStart"/>
      <w:r>
        <w:t>Халықаралық</w:t>
      </w:r>
      <w:proofErr w:type="spellEnd"/>
      <w:r w:rsidRPr="00756295">
        <w:rPr>
          <w:lang w:val="en-US"/>
        </w:rPr>
        <w:t xml:space="preserve"> </w:t>
      </w:r>
      <w:proofErr w:type="spellStart"/>
      <w:r>
        <w:t>қатынастардың</w:t>
      </w:r>
      <w:proofErr w:type="spellEnd"/>
      <w:r w:rsidRPr="00756295">
        <w:rPr>
          <w:lang w:val="en-US"/>
        </w:rPr>
        <w:t xml:space="preserve"> </w:t>
      </w:r>
      <w:proofErr w:type="spellStart"/>
      <w:r>
        <w:t>экономизациялану</w:t>
      </w:r>
      <w:proofErr w:type="spellEnd"/>
      <w:r w:rsidRPr="00756295">
        <w:rPr>
          <w:lang w:val="en-US"/>
        </w:rPr>
        <w:t xml:space="preserve"> </w:t>
      </w:r>
      <w:proofErr w:type="spellStart"/>
      <w:r>
        <w:t>үрдісі</w:t>
      </w:r>
      <w:proofErr w:type="spellEnd"/>
      <w:r w:rsidRPr="00756295">
        <w:rPr>
          <w:lang w:val="en-US"/>
        </w:rPr>
        <w:t xml:space="preserve"> </w:t>
      </w:r>
      <w:proofErr w:type="spellStart"/>
      <w:r>
        <w:t>және</w:t>
      </w:r>
      <w:proofErr w:type="spellEnd"/>
      <w:r w:rsidRPr="00756295">
        <w:rPr>
          <w:lang w:val="en-US"/>
        </w:rPr>
        <w:t xml:space="preserve"> </w:t>
      </w:r>
      <w:proofErr w:type="spellStart"/>
      <w:r>
        <w:t>жаңа</w:t>
      </w:r>
      <w:proofErr w:type="spellEnd"/>
      <w:r w:rsidRPr="00756295">
        <w:rPr>
          <w:lang w:val="en-US"/>
        </w:rPr>
        <w:t xml:space="preserve"> </w:t>
      </w:r>
      <w:proofErr w:type="spellStart"/>
      <w:r>
        <w:t>Қазақстанның</w:t>
      </w:r>
      <w:proofErr w:type="spellEnd"/>
      <w:r w:rsidRPr="00756295">
        <w:rPr>
          <w:lang w:val="en-US"/>
        </w:rPr>
        <w:t xml:space="preserve"> </w:t>
      </w:r>
      <w:proofErr w:type="spellStart"/>
      <w:r>
        <w:t>экономикалық</w:t>
      </w:r>
      <w:proofErr w:type="spellEnd"/>
      <w:r w:rsidRPr="00756295">
        <w:rPr>
          <w:lang w:val="en-US"/>
        </w:rPr>
        <w:t xml:space="preserve"> </w:t>
      </w:r>
      <w:proofErr w:type="spellStart"/>
      <w:r>
        <w:t>дипломатиясы</w:t>
      </w:r>
      <w:proofErr w:type="spellEnd"/>
      <w:r w:rsidRPr="00756295">
        <w:rPr>
          <w:lang w:val="en-US"/>
        </w:rPr>
        <w:t xml:space="preserve">» </w:t>
      </w:r>
      <w:r>
        <w:t>гранты</w:t>
      </w:r>
      <w:r w:rsidRPr="00756295">
        <w:rPr>
          <w:lang w:val="en-US"/>
        </w:rPr>
        <w:t xml:space="preserve"> </w:t>
      </w:r>
      <w:proofErr w:type="spellStart"/>
      <w:r>
        <w:t>аясында</w:t>
      </w:r>
      <w:proofErr w:type="spellEnd"/>
      <w:r w:rsidRPr="00756295">
        <w:rPr>
          <w:lang w:val="en-US"/>
        </w:rPr>
        <w:t xml:space="preserve"> </w:t>
      </w:r>
      <w:proofErr w:type="spellStart"/>
      <w:r>
        <w:t>өткізіледі</w:t>
      </w:r>
      <w:proofErr w:type="spellEnd"/>
      <w:r w:rsidRPr="00756295">
        <w:rPr>
          <w:lang w:val="en-US"/>
        </w:rPr>
        <w:t>.</w:t>
      </w:r>
      <w:r>
        <w:rPr>
          <w:lang w:val="kk-KZ"/>
        </w:rPr>
        <w:t xml:space="preserve"> </w:t>
      </w:r>
    </w:p>
    <w:p w14:paraId="4390BF9B" w14:textId="25C28F01" w:rsidR="004D48AA" w:rsidRPr="00756295" w:rsidRDefault="004D48AA" w:rsidP="001D32D8">
      <w:pPr>
        <w:ind w:firstLine="709"/>
        <w:jc w:val="both"/>
        <w:outlineLvl w:val="0"/>
        <w:rPr>
          <w:rFonts w:cs="Times New Roman"/>
          <w:bCs/>
          <w:sz w:val="28"/>
          <w:szCs w:val="28"/>
          <w:lang w:val="kk-KZ"/>
        </w:rPr>
      </w:pPr>
      <w:r w:rsidRPr="00756295">
        <w:rPr>
          <w:lang w:val="kk-KZ"/>
        </w:rPr>
        <w:t>Халықаралық дөңгелек үстел «Бір белдеу, бір жол» бастамасының жаһандық экономикалық ынтымақтастықтың заманауи платформасы ретінде дамуындағы экономикалық дипломатияның рөлін талдауға арналған.</w:t>
      </w:r>
    </w:p>
    <w:p w14:paraId="5A05AB4D" w14:textId="55A4FD81" w:rsidR="007B0C9E" w:rsidRPr="001D32D8" w:rsidRDefault="007B0C9E" w:rsidP="001D32D8">
      <w:pPr>
        <w:ind w:firstLine="709"/>
        <w:jc w:val="both"/>
        <w:outlineLvl w:val="0"/>
        <w:rPr>
          <w:rFonts w:cs="Times New Roman"/>
          <w:bCs/>
          <w:sz w:val="28"/>
          <w:szCs w:val="28"/>
          <w:lang w:val="kk-KZ"/>
        </w:rPr>
      </w:pPr>
      <w:r w:rsidRPr="007B0C9E">
        <w:rPr>
          <w:lang w:val="kk-KZ"/>
        </w:rPr>
        <w:t>Негізгі назар қатысушы мемлекеттердің ұлттық мүдделерін үйлестіру тетіктеріне, инвестициялық және реттеушілік тәуекелдерді төмендетуге, тұрақты әріптестіктерді қалыптастыруға, сондай-ақ трансшекаралық жобаларды іске асыру барысында нормативтік, қаржылық және институционалдық тәсілдерді өзара сәйкестендіруге аударылады.</w:t>
      </w:r>
    </w:p>
    <w:p w14:paraId="05830AB2" w14:textId="60AE6D1E" w:rsidR="007B0C9E" w:rsidRPr="001D32D8" w:rsidRDefault="007B0C9E" w:rsidP="001D32D8">
      <w:pPr>
        <w:ind w:firstLine="709"/>
        <w:jc w:val="both"/>
        <w:outlineLvl w:val="0"/>
        <w:rPr>
          <w:lang w:val="kk-KZ"/>
        </w:rPr>
      </w:pPr>
      <w:r w:rsidRPr="001D32D8">
        <w:rPr>
          <w:lang w:val="kk-KZ"/>
        </w:rPr>
        <w:t>Негізгі идея экономикалық дипломатияның жекелеген инфрақұрылымдық бастамалардан өзара тиімді әрі ұзақ мерзімді дамудың жүйелі моделіне көшуін қамтамасыз ететін біріктіруші құрал ретінде әрекет етуінде.</w:t>
      </w:r>
    </w:p>
    <w:p w14:paraId="5EBCA22F" w14:textId="63B47CD2" w:rsidR="00482276" w:rsidRPr="001D32D8" w:rsidRDefault="007B0C9E" w:rsidP="001D32D8">
      <w:pPr>
        <w:ind w:firstLine="709"/>
        <w:jc w:val="both"/>
        <w:outlineLvl w:val="0"/>
        <w:rPr>
          <w:lang w:val="kk-KZ"/>
        </w:rPr>
      </w:pPr>
      <w:r w:rsidRPr="001D32D8">
        <w:rPr>
          <w:b/>
          <w:bCs/>
          <w:lang w:val="kk-KZ"/>
        </w:rPr>
        <w:t>Дөңгелек үстелдің мақсаты:</w:t>
      </w:r>
      <w:r w:rsidRPr="001D32D8">
        <w:rPr>
          <w:lang w:val="kk-KZ"/>
        </w:rPr>
        <w:t xml:space="preserve"> «Бір белдеу, бір жол» бастамасы аясында ұлттық мүдделерді үйлестірудің, инвестициялық тәуекелдерді төмендетудің және заманауи жобаларды іске қосудың маңызды құралы ретінде экономикалық дипломатияның рөлі мен тетіктерін талқылау, сондай-ақ халықаралық экономикалық өзара іс-қимылдың тиімділігін арттыру бойынша мемлекеттік органдар мен бизнес-құрылымдарға арналған практикалық ұсынымдар әзірлеу.</w:t>
      </w:r>
    </w:p>
    <w:p w14:paraId="3D30C7C0" w14:textId="77777777" w:rsidR="002E1825" w:rsidRPr="002E1825" w:rsidRDefault="002E1825" w:rsidP="001D32D8">
      <w:pPr>
        <w:ind w:firstLine="709"/>
        <w:jc w:val="both"/>
        <w:rPr>
          <w:rFonts w:eastAsia="Times New Roman" w:cs="Times New Roman"/>
          <w:szCs w:val="24"/>
          <w:lang w:val="kk-KZ" w:eastAsia="ru-RU"/>
        </w:rPr>
      </w:pPr>
      <w:r w:rsidRPr="001D32D8">
        <w:rPr>
          <w:rFonts w:eastAsia="Times New Roman" w:cs="Times New Roman"/>
          <w:b/>
          <w:bCs/>
          <w:szCs w:val="24"/>
          <w:lang w:val="kk-KZ" w:eastAsia="ru-RU"/>
        </w:rPr>
        <w:t>Халықаралық дөңгелек үстел жұмысының негізгі тақырыптық бағыттары:</w:t>
      </w:r>
    </w:p>
    <w:p w14:paraId="136BF6BB" w14:textId="77777777" w:rsidR="002E1825" w:rsidRPr="002E1825" w:rsidRDefault="002E1825" w:rsidP="001D32D8">
      <w:pPr>
        <w:numPr>
          <w:ilvl w:val="0"/>
          <w:numId w:val="2"/>
        </w:numPr>
        <w:ind w:left="0" w:firstLine="0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2E1825">
        <w:rPr>
          <w:rFonts w:eastAsia="Times New Roman" w:cs="Times New Roman"/>
          <w:szCs w:val="24"/>
          <w:lang w:eastAsia="ru-RU"/>
        </w:rPr>
        <w:t>Жаһандық</w:t>
      </w:r>
      <w:proofErr w:type="spellEnd"/>
      <w:r w:rsidRPr="002E1825">
        <w:rPr>
          <w:rFonts w:eastAsia="Times New Roman" w:cs="Times New Roman"/>
          <w:szCs w:val="24"/>
          <w:lang w:eastAsia="ru-RU"/>
        </w:rPr>
        <w:t xml:space="preserve"> сын-</w:t>
      </w:r>
      <w:proofErr w:type="spellStart"/>
      <w:r w:rsidRPr="002E1825">
        <w:rPr>
          <w:rFonts w:eastAsia="Times New Roman" w:cs="Times New Roman"/>
          <w:szCs w:val="24"/>
          <w:lang w:eastAsia="ru-RU"/>
        </w:rPr>
        <w:t>қатерлер</w:t>
      </w:r>
      <w:proofErr w:type="spellEnd"/>
      <w:r w:rsidRPr="002E1825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2E1825">
        <w:rPr>
          <w:rFonts w:eastAsia="Times New Roman" w:cs="Times New Roman"/>
          <w:szCs w:val="24"/>
          <w:lang w:eastAsia="ru-RU"/>
        </w:rPr>
        <w:t>жағдайындағы</w:t>
      </w:r>
      <w:proofErr w:type="spellEnd"/>
      <w:r w:rsidRPr="002E1825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2E1825">
        <w:rPr>
          <w:rFonts w:eastAsia="Times New Roman" w:cs="Times New Roman"/>
          <w:szCs w:val="24"/>
          <w:lang w:eastAsia="ru-RU"/>
        </w:rPr>
        <w:t>экономикалық</w:t>
      </w:r>
      <w:proofErr w:type="spellEnd"/>
      <w:r w:rsidRPr="002E1825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2E1825">
        <w:rPr>
          <w:rFonts w:eastAsia="Times New Roman" w:cs="Times New Roman"/>
          <w:szCs w:val="24"/>
          <w:lang w:eastAsia="ru-RU"/>
        </w:rPr>
        <w:t>дипломатияның</w:t>
      </w:r>
      <w:proofErr w:type="spellEnd"/>
      <w:r w:rsidRPr="002E1825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2E1825">
        <w:rPr>
          <w:rFonts w:eastAsia="Times New Roman" w:cs="Times New Roman"/>
          <w:szCs w:val="24"/>
          <w:lang w:eastAsia="ru-RU"/>
        </w:rPr>
        <w:t>трансформациясы</w:t>
      </w:r>
      <w:proofErr w:type="spellEnd"/>
      <w:r w:rsidRPr="002E1825">
        <w:rPr>
          <w:rFonts w:eastAsia="Times New Roman" w:cs="Times New Roman"/>
          <w:szCs w:val="24"/>
          <w:lang w:eastAsia="ru-RU"/>
        </w:rPr>
        <w:t xml:space="preserve">; </w:t>
      </w:r>
    </w:p>
    <w:p w14:paraId="2FE51F94" w14:textId="6B8D5AEC" w:rsidR="002E1825" w:rsidRPr="002E1825" w:rsidRDefault="002E1825" w:rsidP="001D32D8">
      <w:pPr>
        <w:numPr>
          <w:ilvl w:val="0"/>
          <w:numId w:val="2"/>
        </w:numPr>
        <w:ind w:left="0" w:firstLine="0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2E1825">
        <w:rPr>
          <w:rFonts w:eastAsia="Times New Roman" w:cs="Times New Roman"/>
          <w:szCs w:val="24"/>
          <w:lang w:eastAsia="ru-RU"/>
        </w:rPr>
        <w:t>Ұлттық</w:t>
      </w:r>
      <w:proofErr w:type="spellEnd"/>
      <w:r w:rsidRPr="002E1825">
        <w:rPr>
          <w:rFonts w:eastAsia="Times New Roman" w:cs="Times New Roman"/>
          <w:szCs w:val="24"/>
          <w:lang w:eastAsia="ru-RU"/>
        </w:rPr>
        <w:t xml:space="preserve"> даму </w:t>
      </w:r>
      <w:proofErr w:type="spellStart"/>
      <w:r w:rsidRPr="002E1825">
        <w:rPr>
          <w:rFonts w:eastAsia="Times New Roman" w:cs="Times New Roman"/>
          <w:szCs w:val="24"/>
          <w:lang w:eastAsia="ru-RU"/>
        </w:rPr>
        <w:t>стратегияларын</w:t>
      </w:r>
      <w:proofErr w:type="spellEnd"/>
      <w:r w:rsidRPr="002E1825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2E1825">
        <w:rPr>
          <w:rFonts w:eastAsia="Times New Roman" w:cs="Times New Roman"/>
          <w:szCs w:val="24"/>
          <w:lang w:eastAsia="ru-RU"/>
        </w:rPr>
        <w:t>бастама</w:t>
      </w:r>
      <w:proofErr w:type="spellEnd"/>
      <w:r w:rsidRPr="002E1825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val="kk-KZ" w:eastAsia="ru-RU"/>
        </w:rPr>
        <w:t>шеңберіндегі</w:t>
      </w:r>
      <w:r w:rsidRPr="002E1825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2E1825">
        <w:rPr>
          <w:rFonts w:eastAsia="Times New Roman" w:cs="Times New Roman"/>
          <w:szCs w:val="24"/>
          <w:lang w:eastAsia="ru-RU"/>
        </w:rPr>
        <w:t>жобалармен</w:t>
      </w:r>
      <w:proofErr w:type="spellEnd"/>
      <w:r w:rsidRPr="002E1825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2E1825">
        <w:rPr>
          <w:rFonts w:eastAsia="Times New Roman" w:cs="Times New Roman"/>
          <w:szCs w:val="24"/>
          <w:lang w:eastAsia="ru-RU"/>
        </w:rPr>
        <w:t>ұштастыру</w:t>
      </w:r>
      <w:proofErr w:type="spellEnd"/>
      <w:r w:rsidRPr="002E1825">
        <w:rPr>
          <w:rFonts w:eastAsia="Times New Roman" w:cs="Times New Roman"/>
          <w:szCs w:val="24"/>
          <w:lang w:eastAsia="ru-RU"/>
        </w:rPr>
        <w:t xml:space="preserve">; </w:t>
      </w:r>
    </w:p>
    <w:p w14:paraId="03F93AB9" w14:textId="77777777" w:rsidR="002E1825" w:rsidRPr="002E1825" w:rsidRDefault="002E1825" w:rsidP="001D32D8">
      <w:pPr>
        <w:numPr>
          <w:ilvl w:val="0"/>
          <w:numId w:val="2"/>
        </w:numPr>
        <w:ind w:left="0" w:firstLine="0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2E1825">
        <w:rPr>
          <w:rFonts w:eastAsia="Times New Roman" w:cs="Times New Roman"/>
          <w:szCs w:val="24"/>
          <w:lang w:eastAsia="ru-RU"/>
        </w:rPr>
        <w:t>Еуразия</w:t>
      </w:r>
      <w:proofErr w:type="spellEnd"/>
      <w:r w:rsidRPr="002E1825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2E1825">
        <w:rPr>
          <w:rFonts w:eastAsia="Times New Roman" w:cs="Times New Roman"/>
          <w:szCs w:val="24"/>
          <w:lang w:eastAsia="ru-RU"/>
        </w:rPr>
        <w:t>және</w:t>
      </w:r>
      <w:proofErr w:type="spellEnd"/>
      <w:r w:rsidRPr="002E1825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2E1825">
        <w:rPr>
          <w:rFonts w:eastAsia="Times New Roman" w:cs="Times New Roman"/>
          <w:szCs w:val="24"/>
          <w:lang w:eastAsia="ru-RU"/>
        </w:rPr>
        <w:t>Орталық</w:t>
      </w:r>
      <w:proofErr w:type="spellEnd"/>
      <w:r w:rsidRPr="002E1825">
        <w:rPr>
          <w:rFonts w:eastAsia="Times New Roman" w:cs="Times New Roman"/>
          <w:szCs w:val="24"/>
          <w:lang w:eastAsia="ru-RU"/>
        </w:rPr>
        <w:t xml:space="preserve"> Азия </w:t>
      </w:r>
      <w:proofErr w:type="spellStart"/>
      <w:r w:rsidRPr="002E1825">
        <w:rPr>
          <w:rFonts w:eastAsia="Times New Roman" w:cs="Times New Roman"/>
          <w:szCs w:val="24"/>
          <w:lang w:eastAsia="ru-RU"/>
        </w:rPr>
        <w:t>елдерін</w:t>
      </w:r>
      <w:proofErr w:type="spellEnd"/>
      <w:r w:rsidRPr="002E1825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2E1825">
        <w:rPr>
          <w:rFonts w:eastAsia="Times New Roman" w:cs="Times New Roman"/>
          <w:szCs w:val="24"/>
          <w:lang w:eastAsia="ru-RU"/>
        </w:rPr>
        <w:t>қоса</w:t>
      </w:r>
      <w:proofErr w:type="spellEnd"/>
      <w:r w:rsidRPr="002E1825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2E1825">
        <w:rPr>
          <w:rFonts w:eastAsia="Times New Roman" w:cs="Times New Roman"/>
          <w:szCs w:val="24"/>
          <w:lang w:eastAsia="ru-RU"/>
        </w:rPr>
        <w:t>алғанда</w:t>
      </w:r>
      <w:proofErr w:type="spellEnd"/>
      <w:r w:rsidRPr="002E1825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2E1825">
        <w:rPr>
          <w:rFonts w:eastAsia="Times New Roman" w:cs="Times New Roman"/>
          <w:szCs w:val="24"/>
          <w:lang w:eastAsia="ru-RU"/>
        </w:rPr>
        <w:t>өңірлік</w:t>
      </w:r>
      <w:proofErr w:type="spellEnd"/>
      <w:r w:rsidRPr="002E1825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2E1825">
        <w:rPr>
          <w:rFonts w:eastAsia="Times New Roman" w:cs="Times New Roman"/>
          <w:szCs w:val="24"/>
          <w:lang w:eastAsia="ru-RU"/>
        </w:rPr>
        <w:t>кооперацияны</w:t>
      </w:r>
      <w:proofErr w:type="spellEnd"/>
      <w:r w:rsidRPr="002E1825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2E1825">
        <w:rPr>
          <w:rFonts w:eastAsia="Times New Roman" w:cs="Times New Roman"/>
          <w:szCs w:val="24"/>
          <w:lang w:eastAsia="ru-RU"/>
        </w:rPr>
        <w:t>кеңейту</w:t>
      </w:r>
      <w:proofErr w:type="spellEnd"/>
      <w:r w:rsidRPr="002E1825">
        <w:rPr>
          <w:rFonts w:eastAsia="Times New Roman" w:cs="Times New Roman"/>
          <w:szCs w:val="24"/>
          <w:lang w:eastAsia="ru-RU"/>
        </w:rPr>
        <w:t xml:space="preserve">; </w:t>
      </w:r>
    </w:p>
    <w:p w14:paraId="63B83872" w14:textId="57701582" w:rsidR="002E1825" w:rsidRDefault="002E1825" w:rsidP="001D32D8">
      <w:pPr>
        <w:numPr>
          <w:ilvl w:val="0"/>
          <w:numId w:val="2"/>
        </w:numPr>
        <w:ind w:left="0" w:firstLine="0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2E1825">
        <w:rPr>
          <w:rFonts w:eastAsia="Times New Roman" w:cs="Times New Roman"/>
          <w:szCs w:val="24"/>
          <w:lang w:eastAsia="ru-RU"/>
        </w:rPr>
        <w:t>Халықаралық</w:t>
      </w:r>
      <w:proofErr w:type="spellEnd"/>
      <w:r w:rsidRPr="002E1825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2E1825">
        <w:rPr>
          <w:rFonts w:eastAsia="Times New Roman" w:cs="Times New Roman"/>
          <w:szCs w:val="24"/>
          <w:lang w:eastAsia="ru-RU"/>
        </w:rPr>
        <w:t>экономикалық</w:t>
      </w:r>
      <w:proofErr w:type="spellEnd"/>
      <w:r w:rsidRPr="002E1825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2E1825">
        <w:rPr>
          <w:rFonts w:eastAsia="Times New Roman" w:cs="Times New Roman"/>
          <w:szCs w:val="24"/>
          <w:lang w:eastAsia="ru-RU"/>
        </w:rPr>
        <w:t>жобаларды</w:t>
      </w:r>
      <w:proofErr w:type="spellEnd"/>
      <w:r w:rsidRPr="002E1825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2E1825">
        <w:rPr>
          <w:rFonts w:eastAsia="Times New Roman" w:cs="Times New Roman"/>
          <w:szCs w:val="24"/>
          <w:lang w:eastAsia="ru-RU"/>
        </w:rPr>
        <w:t>сүйемелдеудегі</w:t>
      </w:r>
      <w:proofErr w:type="spellEnd"/>
      <w:r w:rsidRPr="002E1825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2E1825">
        <w:rPr>
          <w:rFonts w:eastAsia="Times New Roman" w:cs="Times New Roman"/>
          <w:szCs w:val="24"/>
          <w:lang w:eastAsia="ru-RU"/>
        </w:rPr>
        <w:t>сараптамалық</w:t>
      </w:r>
      <w:proofErr w:type="spellEnd"/>
      <w:r w:rsidRPr="002E1825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2E1825">
        <w:rPr>
          <w:rFonts w:eastAsia="Times New Roman" w:cs="Times New Roman"/>
          <w:szCs w:val="24"/>
          <w:lang w:eastAsia="ru-RU"/>
        </w:rPr>
        <w:t>академиялық</w:t>
      </w:r>
      <w:proofErr w:type="spellEnd"/>
      <w:r w:rsidRPr="002E1825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2E1825">
        <w:rPr>
          <w:rFonts w:eastAsia="Times New Roman" w:cs="Times New Roman"/>
          <w:szCs w:val="24"/>
          <w:lang w:eastAsia="ru-RU"/>
        </w:rPr>
        <w:t>және</w:t>
      </w:r>
      <w:proofErr w:type="spellEnd"/>
      <w:r w:rsidRPr="002E1825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2E1825">
        <w:rPr>
          <w:rFonts w:eastAsia="Times New Roman" w:cs="Times New Roman"/>
          <w:szCs w:val="24"/>
          <w:lang w:eastAsia="ru-RU"/>
        </w:rPr>
        <w:t>талдамалық</w:t>
      </w:r>
      <w:proofErr w:type="spellEnd"/>
      <w:r w:rsidRPr="002E1825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2E1825">
        <w:rPr>
          <w:rFonts w:eastAsia="Times New Roman" w:cs="Times New Roman"/>
          <w:szCs w:val="24"/>
          <w:lang w:eastAsia="ru-RU"/>
        </w:rPr>
        <w:t>орталықтардың</w:t>
      </w:r>
      <w:proofErr w:type="spellEnd"/>
      <w:r w:rsidRPr="002E1825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2E1825">
        <w:rPr>
          <w:rFonts w:eastAsia="Times New Roman" w:cs="Times New Roman"/>
          <w:szCs w:val="24"/>
          <w:lang w:eastAsia="ru-RU"/>
        </w:rPr>
        <w:t>рөлін</w:t>
      </w:r>
      <w:proofErr w:type="spellEnd"/>
      <w:r w:rsidRPr="002E1825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2E1825">
        <w:rPr>
          <w:rFonts w:eastAsia="Times New Roman" w:cs="Times New Roman"/>
          <w:szCs w:val="24"/>
          <w:lang w:eastAsia="ru-RU"/>
        </w:rPr>
        <w:t>арттыру</w:t>
      </w:r>
      <w:proofErr w:type="spellEnd"/>
      <w:r w:rsidRPr="002E1825">
        <w:rPr>
          <w:rFonts w:eastAsia="Times New Roman" w:cs="Times New Roman"/>
          <w:szCs w:val="24"/>
          <w:lang w:eastAsia="ru-RU"/>
        </w:rPr>
        <w:t>.</w:t>
      </w:r>
    </w:p>
    <w:p w14:paraId="01F60AD3" w14:textId="77777777" w:rsidR="001D32D8" w:rsidRPr="001D32D8" w:rsidRDefault="001D32D8" w:rsidP="001D32D8">
      <w:pPr>
        <w:ind w:firstLine="0"/>
        <w:jc w:val="both"/>
        <w:rPr>
          <w:rFonts w:eastAsia="Times New Roman" w:cs="Times New Roman"/>
          <w:szCs w:val="24"/>
          <w:lang w:eastAsia="ru-RU"/>
        </w:rPr>
      </w:pPr>
    </w:p>
    <w:p w14:paraId="347CE0F0" w14:textId="5162DB13" w:rsidR="001D32D8" w:rsidRDefault="002E1825" w:rsidP="001D32D8">
      <w:pPr>
        <w:pStyle w:val="2"/>
        <w:outlineLvl w:val="0"/>
        <w:rPr>
          <w:rFonts w:eastAsiaTheme="minorHAnsi" w:cstheme="minorBidi"/>
          <w:color w:val="auto"/>
          <w:sz w:val="24"/>
          <w:szCs w:val="22"/>
          <w:lang w:eastAsia="en-US"/>
        </w:rPr>
      </w:pPr>
      <w:proofErr w:type="spellStart"/>
      <w:r w:rsidRPr="002E1825">
        <w:rPr>
          <w:rFonts w:eastAsiaTheme="minorHAnsi" w:cstheme="minorBidi"/>
          <w:b/>
          <w:bCs/>
          <w:color w:val="auto"/>
          <w:sz w:val="24"/>
          <w:szCs w:val="22"/>
          <w:lang w:eastAsia="en-US"/>
        </w:rPr>
        <w:t>Конференцияға</w:t>
      </w:r>
      <w:proofErr w:type="spellEnd"/>
      <w:r w:rsidRPr="002E1825">
        <w:rPr>
          <w:rFonts w:eastAsiaTheme="minorHAnsi" w:cstheme="minorBidi"/>
          <w:b/>
          <w:bCs/>
          <w:color w:val="auto"/>
          <w:sz w:val="24"/>
          <w:szCs w:val="22"/>
          <w:lang w:eastAsia="en-US"/>
        </w:rPr>
        <w:t xml:space="preserve"> </w:t>
      </w:r>
      <w:proofErr w:type="spellStart"/>
      <w:r w:rsidRPr="002E1825">
        <w:rPr>
          <w:rFonts w:eastAsiaTheme="minorHAnsi" w:cstheme="minorBidi"/>
          <w:b/>
          <w:bCs/>
          <w:color w:val="auto"/>
          <w:sz w:val="24"/>
          <w:szCs w:val="22"/>
          <w:lang w:eastAsia="en-US"/>
        </w:rPr>
        <w:t>қатысу</w:t>
      </w:r>
      <w:proofErr w:type="spellEnd"/>
      <w:r w:rsidRPr="002E1825">
        <w:rPr>
          <w:rFonts w:eastAsiaTheme="minorHAnsi" w:cstheme="minorBidi"/>
          <w:b/>
          <w:bCs/>
          <w:color w:val="auto"/>
          <w:sz w:val="24"/>
          <w:szCs w:val="22"/>
          <w:lang w:eastAsia="en-US"/>
        </w:rPr>
        <w:t xml:space="preserve"> форматы:</w:t>
      </w:r>
      <w:r w:rsidRPr="002E1825">
        <w:rPr>
          <w:rFonts w:eastAsiaTheme="minorHAnsi" w:cstheme="minorBidi"/>
          <w:color w:val="auto"/>
          <w:sz w:val="24"/>
          <w:szCs w:val="22"/>
          <w:lang w:eastAsia="en-US"/>
        </w:rPr>
        <w:t xml:space="preserve"> </w:t>
      </w:r>
      <w:proofErr w:type="spellStart"/>
      <w:r w:rsidRPr="002E1825">
        <w:rPr>
          <w:rFonts w:eastAsiaTheme="minorHAnsi" w:cstheme="minorBidi"/>
          <w:color w:val="auto"/>
          <w:sz w:val="24"/>
          <w:szCs w:val="22"/>
          <w:lang w:eastAsia="en-US"/>
        </w:rPr>
        <w:t>күндізгі</w:t>
      </w:r>
      <w:proofErr w:type="spellEnd"/>
      <w:r w:rsidRPr="002E1825">
        <w:rPr>
          <w:rFonts w:eastAsiaTheme="minorHAnsi" w:cstheme="minorBidi"/>
          <w:color w:val="auto"/>
          <w:sz w:val="24"/>
          <w:szCs w:val="22"/>
          <w:lang w:eastAsia="en-US"/>
        </w:rPr>
        <w:t xml:space="preserve">, </w:t>
      </w:r>
      <w:proofErr w:type="spellStart"/>
      <w:r w:rsidRPr="002E1825">
        <w:rPr>
          <w:rFonts w:eastAsiaTheme="minorHAnsi" w:cstheme="minorBidi"/>
          <w:color w:val="auto"/>
          <w:sz w:val="24"/>
          <w:szCs w:val="22"/>
          <w:lang w:eastAsia="en-US"/>
        </w:rPr>
        <w:t>сырттай</w:t>
      </w:r>
      <w:proofErr w:type="spellEnd"/>
      <w:r w:rsidRPr="002E1825">
        <w:rPr>
          <w:rFonts w:eastAsiaTheme="minorHAnsi" w:cstheme="minorBidi"/>
          <w:color w:val="auto"/>
          <w:sz w:val="24"/>
          <w:szCs w:val="22"/>
          <w:lang w:eastAsia="en-US"/>
        </w:rPr>
        <w:t>.</w:t>
      </w:r>
    </w:p>
    <w:p w14:paraId="6C9ED69A" w14:textId="77777777" w:rsidR="002E1825" w:rsidRDefault="002E1825" w:rsidP="001D32D8">
      <w:pPr>
        <w:pStyle w:val="2"/>
        <w:outlineLvl w:val="0"/>
        <w:rPr>
          <w:rFonts w:eastAsiaTheme="minorHAnsi" w:cstheme="minorBidi"/>
          <w:color w:val="auto"/>
          <w:sz w:val="24"/>
          <w:szCs w:val="22"/>
          <w:lang w:eastAsia="en-US"/>
        </w:rPr>
      </w:pPr>
      <w:proofErr w:type="spellStart"/>
      <w:r w:rsidRPr="002E1825">
        <w:rPr>
          <w:rFonts w:eastAsiaTheme="minorHAnsi" w:cstheme="minorBidi"/>
          <w:b/>
          <w:bCs/>
          <w:color w:val="auto"/>
          <w:sz w:val="24"/>
          <w:szCs w:val="22"/>
          <w:lang w:eastAsia="en-US"/>
        </w:rPr>
        <w:t>Мақалаларды</w:t>
      </w:r>
      <w:proofErr w:type="spellEnd"/>
      <w:r w:rsidRPr="002E1825">
        <w:rPr>
          <w:rFonts w:eastAsiaTheme="minorHAnsi" w:cstheme="minorBidi"/>
          <w:b/>
          <w:bCs/>
          <w:color w:val="auto"/>
          <w:sz w:val="24"/>
          <w:szCs w:val="22"/>
          <w:lang w:eastAsia="en-US"/>
        </w:rPr>
        <w:t xml:space="preserve"> </w:t>
      </w:r>
      <w:proofErr w:type="spellStart"/>
      <w:r w:rsidRPr="002E1825">
        <w:rPr>
          <w:rFonts w:eastAsiaTheme="minorHAnsi" w:cstheme="minorBidi"/>
          <w:b/>
          <w:bCs/>
          <w:color w:val="auto"/>
          <w:sz w:val="24"/>
          <w:szCs w:val="22"/>
          <w:lang w:eastAsia="en-US"/>
        </w:rPr>
        <w:t>ұсыну</w:t>
      </w:r>
      <w:proofErr w:type="spellEnd"/>
      <w:r w:rsidRPr="002E1825">
        <w:rPr>
          <w:rFonts w:eastAsiaTheme="minorHAnsi" w:cstheme="minorBidi"/>
          <w:b/>
          <w:bCs/>
          <w:color w:val="auto"/>
          <w:sz w:val="24"/>
          <w:szCs w:val="22"/>
          <w:lang w:eastAsia="en-US"/>
        </w:rPr>
        <w:t xml:space="preserve"> </w:t>
      </w:r>
      <w:proofErr w:type="spellStart"/>
      <w:r w:rsidRPr="002E1825">
        <w:rPr>
          <w:rFonts w:eastAsiaTheme="minorHAnsi" w:cstheme="minorBidi"/>
          <w:b/>
          <w:bCs/>
          <w:color w:val="auto"/>
          <w:sz w:val="24"/>
          <w:szCs w:val="22"/>
          <w:lang w:eastAsia="en-US"/>
        </w:rPr>
        <w:t>мерзімі</w:t>
      </w:r>
      <w:proofErr w:type="spellEnd"/>
      <w:r w:rsidRPr="002E1825">
        <w:rPr>
          <w:rFonts w:eastAsiaTheme="minorHAnsi" w:cstheme="minorBidi"/>
          <w:b/>
          <w:bCs/>
          <w:color w:val="auto"/>
          <w:sz w:val="24"/>
          <w:szCs w:val="22"/>
          <w:lang w:eastAsia="en-US"/>
        </w:rPr>
        <w:t>:</w:t>
      </w:r>
      <w:r w:rsidRPr="002E1825">
        <w:rPr>
          <w:rFonts w:eastAsiaTheme="minorHAnsi" w:cstheme="minorBidi"/>
          <w:color w:val="auto"/>
          <w:sz w:val="24"/>
          <w:szCs w:val="22"/>
          <w:lang w:eastAsia="en-US"/>
        </w:rPr>
        <w:t xml:space="preserve"> 2026 </w:t>
      </w:r>
      <w:proofErr w:type="spellStart"/>
      <w:r w:rsidRPr="002E1825">
        <w:rPr>
          <w:rFonts w:eastAsiaTheme="minorHAnsi" w:cstheme="minorBidi"/>
          <w:color w:val="auto"/>
          <w:sz w:val="24"/>
          <w:szCs w:val="22"/>
          <w:lang w:eastAsia="en-US"/>
        </w:rPr>
        <w:t>жылғы</w:t>
      </w:r>
      <w:proofErr w:type="spellEnd"/>
      <w:r w:rsidRPr="002E1825">
        <w:rPr>
          <w:rFonts w:eastAsiaTheme="minorHAnsi" w:cstheme="minorBidi"/>
          <w:color w:val="auto"/>
          <w:sz w:val="24"/>
          <w:szCs w:val="22"/>
          <w:lang w:eastAsia="en-US"/>
        </w:rPr>
        <w:t xml:space="preserve"> 08 </w:t>
      </w:r>
      <w:proofErr w:type="spellStart"/>
      <w:r w:rsidRPr="002E1825">
        <w:rPr>
          <w:rFonts w:eastAsiaTheme="minorHAnsi" w:cstheme="minorBidi"/>
          <w:color w:val="auto"/>
          <w:sz w:val="24"/>
          <w:szCs w:val="22"/>
          <w:lang w:eastAsia="en-US"/>
        </w:rPr>
        <w:t>маусымға</w:t>
      </w:r>
      <w:proofErr w:type="spellEnd"/>
      <w:r w:rsidRPr="002E1825">
        <w:rPr>
          <w:rFonts w:eastAsiaTheme="minorHAnsi" w:cstheme="minorBidi"/>
          <w:color w:val="auto"/>
          <w:sz w:val="24"/>
          <w:szCs w:val="22"/>
          <w:lang w:eastAsia="en-US"/>
        </w:rPr>
        <w:t xml:space="preserve"> </w:t>
      </w:r>
      <w:proofErr w:type="spellStart"/>
      <w:r w:rsidRPr="002E1825">
        <w:rPr>
          <w:rFonts w:eastAsiaTheme="minorHAnsi" w:cstheme="minorBidi"/>
          <w:color w:val="auto"/>
          <w:sz w:val="24"/>
          <w:szCs w:val="22"/>
          <w:lang w:eastAsia="en-US"/>
        </w:rPr>
        <w:t>дейін</w:t>
      </w:r>
      <w:proofErr w:type="spellEnd"/>
      <w:r w:rsidRPr="002E1825">
        <w:rPr>
          <w:rFonts w:eastAsiaTheme="minorHAnsi" w:cstheme="minorBidi"/>
          <w:color w:val="auto"/>
          <w:sz w:val="24"/>
          <w:szCs w:val="22"/>
          <w:lang w:eastAsia="en-US"/>
        </w:rPr>
        <w:t>.</w:t>
      </w:r>
    </w:p>
    <w:p w14:paraId="6C0662CE" w14:textId="71D34EC9" w:rsidR="002E1825" w:rsidRDefault="002E1825" w:rsidP="001D32D8">
      <w:pPr>
        <w:ind w:firstLine="0"/>
        <w:jc w:val="both"/>
        <w:outlineLvl w:val="0"/>
      </w:pPr>
      <w:proofErr w:type="spellStart"/>
      <w:r w:rsidRPr="002E1825">
        <w:t>Мақалаларды</w:t>
      </w:r>
      <w:proofErr w:type="spellEnd"/>
      <w:r w:rsidRPr="002E1825">
        <w:t xml:space="preserve"> </w:t>
      </w:r>
      <w:proofErr w:type="spellStart"/>
      <w:r w:rsidRPr="002E1825">
        <w:t>дөңгелек</w:t>
      </w:r>
      <w:proofErr w:type="spellEnd"/>
      <w:r w:rsidRPr="002E1825">
        <w:t xml:space="preserve"> </w:t>
      </w:r>
      <w:proofErr w:type="spellStart"/>
      <w:r w:rsidRPr="002E1825">
        <w:t>үстелдің</w:t>
      </w:r>
      <w:proofErr w:type="spellEnd"/>
      <w:r w:rsidRPr="002E1825">
        <w:t xml:space="preserve"> </w:t>
      </w:r>
      <w:proofErr w:type="spellStart"/>
      <w:r w:rsidRPr="002E1825">
        <w:t>жауапты</w:t>
      </w:r>
      <w:proofErr w:type="spellEnd"/>
      <w:r w:rsidRPr="002E1825">
        <w:t xml:space="preserve"> </w:t>
      </w:r>
      <w:proofErr w:type="spellStart"/>
      <w:r w:rsidRPr="002E1825">
        <w:t>хатшысы</w:t>
      </w:r>
      <w:proofErr w:type="spellEnd"/>
      <w:r w:rsidRPr="002E1825">
        <w:t xml:space="preserve"> </w:t>
      </w:r>
      <w:proofErr w:type="spellStart"/>
      <w:r w:rsidRPr="002E1825">
        <w:rPr>
          <w:b/>
          <w:bCs/>
        </w:rPr>
        <w:t>Балжан</w:t>
      </w:r>
      <w:proofErr w:type="spellEnd"/>
      <w:r w:rsidRPr="002E1825">
        <w:rPr>
          <w:b/>
          <w:bCs/>
        </w:rPr>
        <w:t xml:space="preserve"> </w:t>
      </w:r>
      <w:proofErr w:type="spellStart"/>
      <w:r w:rsidRPr="002E1825">
        <w:rPr>
          <w:b/>
          <w:bCs/>
        </w:rPr>
        <w:t>Мансұрқызы</w:t>
      </w:r>
      <w:proofErr w:type="spellEnd"/>
      <w:r w:rsidRPr="002E1825">
        <w:rPr>
          <w:b/>
          <w:bCs/>
        </w:rPr>
        <w:t xml:space="preserve"> </w:t>
      </w:r>
      <w:proofErr w:type="spellStart"/>
      <w:r w:rsidRPr="002E1825">
        <w:rPr>
          <w:b/>
          <w:bCs/>
        </w:rPr>
        <w:t>Нығметоваға</w:t>
      </w:r>
      <w:proofErr w:type="spellEnd"/>
      <w:r w:rsidRPr="002E1825">
        <w:t xml:space="preserve"> </w:t>
      </w:r>
      <w:proofErr w:type="spellStart"/>
      <w:r w:rsidRPr="002E1825">
        <w:t>электрондық</w:t>
      </w:r>
      <w:proofErr w:type="spellEnd"/>
      <w:r w:rsidRPr="002E1825">
        <w:t xml:space="preserve"> </w:t>
      </w:r>
      <w:proofErr w:type="spellStart"/>
      <w:r w:rsidRPr="002E1825">
        <w:t>мекенжайға</w:t>
      </w:r>
      <w:proofErr w:type="spellEnd"/>
      <w:r w:rsidRPr="002E1825">
        <w:t xml:space="preserve"> </w:t>
      </w:r>
      <w:proofErr w:type="spellStart"/>
      <w:r w:rsidRPr="002E1825">
        <w:t>жіберу</w:t>
      </w:r>
      <w:proofErr w:type="spellEnd"/>
      <w:r w:rsidRPr="002E1825">
        <w:t xml:space="preserve"> </w:t>
      </w:r>
      <w:proofErr w:type="spellStart"/>
      <w:r w:rsidRPr="002E1825">
        <w:t>қажет</w:t>
      </w:r>
      <w:proofErr w:type="spellEnd"/>
      <w:r w:rsidRPr="002E1825">
        <w:t xml:space="preserve">: </w:t>
      </w:r>
      <w:hyperlink r:id="rId9" w:history="1">
        <w:r w:rsidRPr="0008202A">
          <w:rPr>
            <w:rStyle w:val="a3"/>
            <w:b/>
            <w:bCs/>
          </w:rPr>
          <w:t>bnygmetova@inbox.ru</w:t>
        </w:r>
      </w:hyperlink>
      <w:r w:rsidRPr="002E1825">
        <w:t>.</w:t>
      </w:r>
    </w:p>
    <w:p w14:paraId="423E8B16" w14:textId="1B877EEE" w:rsidR="001D32D8" w:rsidRDefault="00850AAC" w:rsidP="001D32D8">
      <w:pPr>
        <w:ind w:firstLine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Тел. + 7 7</w:t>
      </w:r>
      <w:r w:rsidRPr="00ED15B2">
        <w:rPr>
          <w:sz w:val="28"/>
          <w:szCs w:val="28"/>
        </w:rPr>
        <w:t>0</w:t>
      </w:r>
      <w:r w:rsidR="008A3E09" w:rsidRPr="008A3E09">
        <w:rPr>
          <w:sz w:val="28"/>
          <w:szCs w:val="28"/>
        </w:rPr>
        <w:t>7</w:t>
      </w:r>
      <w:r w:rsidR="008A3E09">
        <w:rPr>
          <w:sz w:val="28"/>
          <w:szCs w:val="28"/>
        </w:rPr>
        <w:t> </w:t>
      </w:r>
      <w:r w:rsidR="008A3E09" w:rsidRPr="008A3E09">
        <w:rPr>
          <w:sz w:val="28"/>
          <w:szCs w:val="28"/>
        </w:rPr>
        <w:t>551 11 02</w:t>
      </w:r>
      <w:r>
        <w:rPr>
          <w:sz w:val="28"/>
          <w:szCs w:val="28"/>
        </w:rPr>
        <w:t>.</w:t>
      </w:r>
    </w:p>
    <w:p w14:paraId="09053EF2" w14:textId="77777777" w:rsidR="002E1825" w:rsidRDefault="002E1825" w:rsidP="001D32D8">
      <w:pPr>
        <w:ind w:firstLine="0"/>
        <w:jc w:val="both"/>
        <w:rPr>
          <w:rStyle w:val="ypks7kbdpwfgdykd3qb9"/>
        </w:rPr>
      </w:pPr>
      <w:proofErr w:type="spellStart"/>
      <w:r>
        <w:rPr>
          <w:rStyle w:val="ypks7kbdpwfgdykd3qb9"/>
        </w:rPr>
        <w:t>Материалдар</w:t>
      </w:r>
      <w:proofErr w:type="spellEnd"/>
      <w:r>
        <w:t xml:space="preserve"> </w:t>
      </w:r>
      <w:proofErr w:type="spellStart"/>
      <w:r>
        <w:rPr>
          <w:rStyle w:val="ypks7kbdpwfgdykd3qb9"/>
        </w:rPr>
        <w:t>тегін</w:t>
      </w:r>
      <w:proofErr w:type="spellEnd"/>
      <w:r>
        <w:t xml:space="preserve"> </w:t>
      </w:r>
      <w:proofErr w:type="spellStart"/>
      <w:r>
        <w:rPr>
          <w:rStyle w:val="ypks7kbdpwfgdykd3qb9"/>
        </w:rPr>
        <w:t>жарияланады</w:t>
      </w:r>
      <w:proofErr w:type="spellEnd"/>
      <w:r>
        <w:rPr>
          <w:rStyle w:val="ypks7kbdpwfgdykd3qb9"/>
        </w:rPr>
        <w:t>,</w:t>
      </w:r>
      <w:r>
        <w:t xml:space="preserve"> </w:t>
      </w:r>
      <w:proofErr w:type="spellStart"/>
      <w:r>
        <w:rPr>
          <w:rStyle w:val="ypks7kbdpwfgdykd3qb9"/>
        </w:rPr>
        <w:t>авторлық</w:t>
      </w:r>
      <w:proofErr w:type="spellEnd"/>
      <w:r>
        <w:t xml:space="preserve"> </w:t>
      </w:r>
      <w:proofErr w:type="spellStart"/>
      <w:r>
        <w:rPr>
          <w:rStyle w:val="ypks7kbdpwfgdykd3qb9"/>
        </w:rPr>
        <w:t>редакцияда</w:t>
      </w:r>
      <w:proofErr w:type="spellEnd"/>
      <w:r>
        <w:t xml:space="preserve"> </w:t>
      </w:r>
      <w:proofErr w:type="spellStart"/>
      <w:r>
        <w:rPr>
          <w:rStyle w:val="ypks7kbdpwfgdykd3qb9"/>
        </w:rPr>
        <w:t>және</w:t>
      </w:r>
      <w:proofErr w:type="spellEnd"/>
      <w:r>
        <w:t xml:space="preserve"> </w:t>
      </w:r>
      <w:proofErr w:type="spellStart"/>
      <w:r>
        <w:rPr>
          <w:rStyle w:val="ypks7kbdpwfgdykd3qb9"/>
        </w:rPr>
        <w:t>түзетуге</w:t>
      </w:r>
      <w:proofErr w:type="spellEnd"/>
      <w:r>
        <w:t xml:space="preserve"> </w:t>
      </w:r>
      <w:proofErr w:type="spellStart"/>
      <w:r>
        <w:rPr>
          <w:rStyle w:val="ypks7kbdpwfgdykd3qb9"/>
        </w:rPr>
        <w:t>жатпайды</w:t>
      </w:r>
      <w:proofErr w:type="spellEnd"/>
      <w:r>
        <w:rPr>
          <w:rStyle w:val="ypks7kbdpwfgdykd3qb9"/>
        </w:rPr>
        <w:t>.</w:t>
      </w:r>
    </w:p>
    <w:p w14:paraId="48334C4B" w14:textId="77777777" w:rsidR="002E1825" w:rsidRDefault="002E1825" w:rsidP="001D32D8">
      <w:pPr>
        <w:ind w:firstLine="0"/>
        <w:jc w:val="both"/>
      </w:pPr>
      <w:proofErr w:type="spellStart"/>
      <w:r>
        <w:t>Ұсынылатын</w:t>
      </w:r>
      <w:proofErr w:type="spellEnd"/>
      <w:r>
        <w:t xml:space="preserve"> </w:t>
      </w:r>
      <w:proofErr w:type="spellStart"/>
      <w:r>
        <w:t>материалдардың</w:t>
      </w:r>
      <w:proofErr w:type="spellEnd"/>
      <w:r>
        <w:t xml:space="preserve"> </w:t>
      </w:r>
      <w:proofErr w:type="spellStart"/>
      <w:r>
        <w:t>дұрыстығы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жауапкершілік</w:t>
      </w:r>
      <w:proofErr w:type="spellEnd"/>
      <w:r>
        <w:t xml:space="preserve"> </w:t>
      </w:r>
      <w:proofErr w:type="spellStart"/>
      <w:r>
        <w:t>авторларға</w:t>
      </w:r>
      <w:proofErr w:type="spellEnd"/>
      <w:r>
        <w:t xml:space="preserve"> </w:t>
      </w:r>
      <w:proofErr w:type="spellStart"/>
      <w:r>
        <w:t>жүктеледі</w:t>
      </w:r>
      <w:proofErr w:type="spellEnd"/>
      <w:r>
        <w:t>.</w:t>
      </w:r>
    </w:p>
    <w:p w14:paraId="24477D36" w14:textId="77777777" w:rsidR="002E1825" w:rsidRDefault="002E1825" w:rsidP="001D32D8">
      <w:pPr>
        <w:ind w:firstLine="0"/>
        <w:jc w:val="both"/>
        <w:outlineLvl w:val="0"/>
        <w:rPr>
          <w:rStyle w:val="ypks7kbdpwfgdykd3qb9"/>
        </w:rPr>
      </w:pPr>
      <w:proofErr w:type="spellStart"/>
      <w:r>
        <w:rPr>
          <w:rStyle w:val="ypks7kbdpwfgdykd3qb9"/>
        </w:rPr>
        <w:t>Халықаралық</w:t>
      </w:r>
      <w:proofErr w:type="spellEnd"/>
      <w:r>
        <w:t xml:space="preserve"> </w:t>
      </w:r>
      <w:proofErr w:type="spellStart"/>
      <w:r>
        <w:rPr>
          <w:rStyle w:val="ypks7kbdpwfgdykd3qb9"/>
        </w:rPr>
        <w:t>дөңгелек</w:t>
      </w:r>
      <w:proofErr w:type="spellEnd"/>
      <w:r>
        <w:t xml:space="preserve"> </w:t>
      </w:r>
      <w:proofErr w:type="spellStart"/>
      <w:r>
        <w:rPr>
          <w:rStyle w:val="ypks7kbdpwfgdykd3qb9"/>
        </w:rPr>
        <w:t>үстелдің</w:t>
      </w:r>
      <w:proofErr w:type="spellEnd"/>
      <w:r>
        <w:t xml:space="preserve"> </w:t>
      </w:r>
      <w:proofErr w:type="spellStart"/>
      <w:r>
        <w:rPr>
          <w:rStyle w:val="ypks7kbdpwfgdykd3qb9"/>
        </w:rPr>
        <w:t>нәтижелері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rPr>
          <w:rStyle w:val="ypks7kbdpwfgdykd3qb9"/>
        </w:rPr>
        <w:t>электронды</w:t>
      </w:r>
      <w:proofErr w:type="spellEnd"/>
      <w:r>
        <w:t xml:space="preserve"> </w:t>
      </w:r>
      <w:proofErr w:type="spellStart"/>
      <w:r>
        <w:rPr>
          <w:rStyle w:val="ypks7kbdpwfgdykd3qb9"/>
        </w:rPr>
        <w:t>түрде</w:t>
      </w:r>
      <w:proofErr w:type="spellEnd"/>
      <w:r>
        <w:t xml:space="preserve"> </w:t>
      </w:r>
      <w:proofErr w:type="spellStart"/>
      <w:r>
        <w:rPr>
          <w:rStyle w:val="ypks7kbdpwfgdykd3qb9"/>
        </w:rPr>
        <w:t>материалдар</w:t>
      </w:r>
      <w:proofErr w:type="spellEnd"/>
      <w:r>
        <w:t xml:space="preserve"> </w:t>
      </w:r>
      <w:proofErr w:type="spellStart"/>
      <w:r>
        <w:rPr>
          <w:rStyle w:val="ypks7kbdpwfgdykd3qb9"/>
        </w:rPr>
        <w:t>жинағы</w:t>
      </w:r>
      <w:proofErr w:type="spellEnd"/>
      <w:r>
        <w:t xml:space="preserve"> </w:t>
      </w:r>
      <w:proofErr w:type="spellStart"/>
      <w:r>
        <w:rPr>
          <w:rStyle w:val="ypks7kbdpwfgdykd3qb9"/>
        </w:rPr>
        <w:t>қалыптастырылады</w:t>
      </w:r>
      <w:proofErr w:type="spellEnd"/>
      <w:r>
        <w:rPr>
          <w:rStyle w:val="ypks7kbdpwfgdykd3qb9"/>
        </w:rPr>
        <w:t>.</w:t>
      </w:r>
    </w:p>
    <w:p w14:paraId="1B10A07C" w14:textId="68D437C3" w:rsidR="00B327FC" w:rsidRPr="00A2656F" w:rsidRDefault="002E1825" w:rsidP="001D32D8">
      <w:pPr>
        <w:ind w:firstLine="0"/>
        <w:jc w:val="both"/>
        <w:outlineLvl w:val="0"/>
        <w:rPr>
          <w:b/>
          <w:bCs/>
          <w:sz w:val="28"/>
          <w:szCs w:val="28"/>
        </w:rPr>
      </w:pPr>
      <w:proofErr w:type="spellStart"/>
      <w:r>
        <w:rPr>
          <w:rStyle w:val="ypks7kbdpwfgdykd3qb9"/>
        </w:rPr>
        <w:t>Жұмыс</w:t>
      </w:r>
      <w:proofErr w:type="spellEnd"/>
      <w:r>
        <w:t xml:space="preserve"> </w:t>
      </w:r>
      <w:proofErr w:type="spellStart"/>
      <w:r>
        <w:rPr>
          <w:rStyle w:val="ypks7kbdpwfgdykd3qb9"/>
        </w:rPr>
        <w:t>тілдері</w:t>
      </w:r>
      <w:proofErr w:type="spellEnd"/>
      <w:r>
        <w:rPr>
          <w:rStyle w:val="ypks7kbdpwfgdykd3qb9"/>
        </w:rPr>
        <w:t>:</w:t>
      </w:r>
      <w:r>
        <w:t xml:space="preserve"> </w:t>
      </w:r>
      <w:proofErr w:type="spellStart"/>
      <w:r>
        <w:rPr>
          <w:rStyle w:val="ypks7kbdpwfgdykd3qb9"/>
        </w:rPr>
        <w:t>қазақ</w:t>
      </w:r>
      <w:proofErr w:type="spellEnd"/>
      <w:r>
        <w:rPr>
          <w:rStyle w:val="ypks7kbdpwfgdykd3qb9"/>
        </w:rPr>
        <w:t>,</w:t>
      </w:r>
      <w:r>
        <w:t xml:space="preserve"> </w:t>
      </w:r>
      <w:proofErr w:type="spellStart"/>
      <w:r>
        <w:rPr>
          <w:rStyle w:val="ypks7kbdpwfgdykd3qb9"/>
        </w:rPr>
        <w:t>орыс</w:t>
      </w:r>
      <w:proofErr w:type="spellEnd"/>
      <w:r>
        <w:rPr>
          <w:rStyle w:val="ypks7kbdpwfgdykd3qb9"/>
        </w:rPr>
        <w:t>,</w:t>
      </w:r>
      <w:r>
        <w:t xml:space="preserve"> </w:t>
      </w:r>
      <w:proofErr w:type="spellStart"/>
      <w:r>
        <w:rPr>
          <w:rStyle w:val="ypks7kbdpwfgdykd3qb9"/>
        </w:rPr>
        <w:t>ағылшын</w:t>
      </w:r>
      <w:proofErr w:type="spellEnd"/>
      <w:r>
        <w:rPr>
          <w:rStyle w:val="ypks7kbdpwfgdykd3qb9"/>
        </w:rPr>
        <w:t>.</w:t>
      </w:r>
    </w:p>
    <w:p w14:paraId="024CF7FB" w14:textId="77777777" w:rsidR="00B327FC" w:rsidRDefault="00B327FC" w:rsidP="001D32D8">
      <w:pPr>
        <w:ind w:left="142" w:firstLine="0"/>
        <w:jc w:val="both"/>
        <w:outlineLvl w:val="0"/>
        <w:rPr>
          <w:sz w:val="28"/>
          <w:szCs w:val="28"/>
        </w:rPr>
      </w:pPr>
    </w:p>
    <w:sectPr w:rsidR="00B327FC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B92EE" w14:textId="77777777" w:rsidR="002F15DE" w:rsidRDefault="002F15DE">
      <w:r>
        <w:separator/>
      </w:r>
    </w:p>
  </w:endnote>
  <w:endnote w:type="continuationSeparator" w:id="0">
    <w:p w14:paraId="6A791809" w14:textId="77777777" w:rsidR="002F15DE" w:rsidRDefault="002F1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altName w:val="Microsoft YaHei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66121" w14:textId="77777777" w:rsidR="0061240F" w:rsidRDefault="00566715">
    <w:pPr>
      <w:pStyle w:val="a9"/>
    </w:pPr>
    <w:r>
      <w:rPr>
        <w:rFonts w:cs="Times New Roman"/>
        <w:noProof/>
        <w:szCs w:val="24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610C5A" wp14:editId="4423BA41">
              <wp:simplePos x="0" y="0"/>
              <wp:positionH relativeFrom="column">
                <wp:posOffset>-676275</wp:posOffset>
              </wp:positionH>
              <wp:positionV relativeFrom="paragraph">
                <wp:posOffset>73660</wp:posOffset>
              </wp:positionV>
              <wp:extent cx="6828155" cy="0"/>
              <wp:effectExtent l="0" t="19050" r="11430" b="19050"/>
              <wp:wrapNone/>
              <wp:docPr id="6" name="Прямая со стрелкой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7949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5AC53C2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6" o:spid="_x0000_s1026" type="#_x0000_t32" style="position:absolute;margin-left:-53.25pt;margin-top:5.8pt;width:537.6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" strokecolor="#4f81bd [3204]" strokeweight="3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69A9B" w14:textId="77777777" w:rsidR="002F15DE" w:rsidRDefault="002F15DE">
      <w:r>
        <w:separator/>
      </w:r>
    </w:p>
  </w:footnote>
  <w:footnote w:type="continuationSeparator" w:id="0">
    <w:p w14:paraId="6858D4A7" w14:textId="77777777" w:rsidR="002F15DE" w:rsidRDefault="002F1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4D8F8" w14:textId="77777777" w:rsidR="0061240F" w:rsidRDefault="00566715">
    <w:pPr>
      <w:pStyle w:val="a7"/>
    </w:pPr>
    <w:r>
      <w:rPr>
        <w:rFonts w:cs="Times New Roman"/>
        <w:noProof/>
        <w:szCs w:val="24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A549D4" wp14:editId="540DF446">
              <wp:simplePos x="0" y="0"/>
              <wp:positionH relativeFrom="column">
                <wp:posOffset>-676275</wp:posOffset>
              </wp:positionH>
              <wp:positionV relativeFrom="paragraph">
                <wp:posOffset>-164465</wp:posOffset>
              </wp:positionV>
              <wp:extent cx="6828155" cy="0"/>
              <wp:effectExtent l="0" t="19050" r="11430" b="19050"/>
              <wp:wrapNone/>
              <wp:docPr id="7" name="Прямая со стрелко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7842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1F339BD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7" o:spid="_x0000_s1026" type="#_x0000_t32" style="position:absolute;margin-left:-53.25pt;margin-top:-12.95pt;width:537.6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" strokecolor="#4f81bd [3204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1529B"/>
    <w:multiLevelType w:val="multilevel"/>
    <w:tmpl w:val="4D51529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96124"/>
    <w:multiLevelType w:val="multilevel"/>
    <w:tmpl w:val="BC220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B21"/>
    <w:rsid w:val="000012E5"/>
    <w:rsid w:val="0000403D"/>
    <w:rsid w:val="00016870"/>
    <w:rsid w:val="000235A4"/>
    <w:rsid w:val="000241E0"/>
    <w:rsid w:val="000555A0"/>
    <w:rsid w:val="00061663"/>
    <w:rsid w:val="00080FAE"/>
    <w:rsid w:val="00082FB2"/>
    <w:rsid w:val="000876D2"/>
    <w:rsid w:val="000960DA"/>
    <w:rsid w:val="000C0050"/>
    <w:rsid w:val="000C4651"/>
    <w:rsid w:val="000D1F39"/>
    <w:rsid w:val="000F176A"/>
    <w:rsid w:val="000F5E24"/>
    <w:rsid w:val="00131632"/>
    <w:rsid w:val="00142E8D"/>
    <w:rsid w:val="001553B2"/>
    <w:rsid w:val="001638FC"/>
    <w:rsid w:val="00170EF9"/>
    <w:rsid w:val="0017135A"/>
    <w:rsid w:val="00182EB8"/>
    <w:rsid w:val="001A7E78"/>
    <w:rsid w:val="001B0E48"/>
    <w:rsid w:val="001B2B94"/>
    <w:rsid w:val="001D32D8"/>
    <w:rsid w:val="001D55A4"/>
    <w:rsid w:val="001E7E30"/>
    <w:rsid w:val="001F27FE"/>
    <w:rsid w:val="00203BBD"/>
    <w:rsid w:val="0021219E"/>
    <w:rsid w:val="0022052C"/>
    <w:rsid w:val="00224C0D"/>
    <w:rsid w:val="0024105D"/>
    <w:rsid w:val="002A1474"/>
    <w:rsid w:val="002A4820"/>
    <w:rsid w:val="002B045C"/>
    <w:rsid w:val="002C0226"/>
    <w:rsid w:val="002D2D12"/>
    <w:rsid w:val="002E1825"/>
    <w:rsid w:val="002F15DE"/>
    <w:rsid w:val="00320B34"/>
    <w:rsid w:val="0032209A"/>
    <w:rsid w:val="003279E5"/>
    <w:rsid w:val="00342F10"/>
    <w:rsid w:val="00351CBD"/>
    <w:rsid w:val="003550AB"/>
    <w:rsid w:val="00356D4D"/>
    <w:rsid w:val="003712C8"/>
    <w:rsid w:val="003713AA"/>
    <w:rsid w:val="0037156E"/>
    <w:rsid w:val="00377C1C"/>
    <w:rsid w:val="00394E87"/>
    <w:rsid w:val="00395FE4"/>
    <w:rsid w:val="003A2AA7"/>
    <w:rsid w:val="003A5D54"/>
    <w:rsid w:val="00422509"/>
    <w:rsid w:val="004366BA"/>
    <w:rsid w:val="00444CF9"/>
    <w:rsid w:val="004501F0"/>
    <w:rsid w:val="0046059D"/>
    <w:rsid w:val="00482276"/>
    <w:rsid w:val="004A2E27"/>
    <w:rsid w:val="004B3BD6"/>
    <w:rsid w:val="004C3986"/>
    <w:rsid w:val="004C4B02"/>
    <w:rsid w:val="004D4278"/>
    <w:rsid w:val="004D48AA"/>
    <w:rsid w:val="004D4F6E"/>
    <w:rsid w:val="004D74EB"/>
    <w:rsid w:val="004F315C"/>
    <w:rsid w:val="005108D8"/>
    <w:rsid w:val="005152E5"/>
    <w:rsid w:val="005259E1"/>
    <w:rsid w:val="00566715"/>
    <w:rsid w:val="0056772B"/>
    <w:rsid w:val="00586740"/>
    <w:rsid w:val="005955B9"/>
    <w:rsid w:val="005E08B1"/>
    <w:rsid w:val="005E1103"/>
    <w:rsid w:val="005F0C07"/>
    <w:rsid w:val="005F6494"/>
    <w:rsid w:val="00600BFE"/>
    <w:rsid w:val="0061240F"/>
    <w:rsid w:val="00621BC0"/>
    <w:rsid w:val="006475BC"/>
    <w:rsid w:val="006508E8"/>
    <w:rsid w:val="00673ADF"/>
    <w:rsid w:val="006A00DC"/>
    <w:rsid w:val="006B64FA"/>
    <w:rsid w:val="006E51AC"/>
    <w:rsid w:val="00713FF5"/>
    <w:rsid w:val="00721114"/>
    <w:rsid w:val="0073293A"/>
    <w:rsid w:val="00736879"/>
    <w:rsid w:val="00743F50"/>
    <w:rsid w:val="007502A2"/>
    <w:rsid w:val="00756295"/>
    <w:rsid w:val="0076117D"/>
    <w:rsid w:val="007801AA"/>
    <w:rsid w:val="007976E3"/>
    <w:rsid w:val="007B0C9E"/>
    <w:rsid w:val="007B5C23"/>
    <w:rsid w:val="007C52D6"/>
    <w:rsid w:val="0081531B"/>
    <w:rsid w:val="00816E1D"/>
    <w:rsid w:val="008277E8"/>
    <w:rsid w:val="00850AAC"/>
    <w:rsid w:val="0085131D"/>
    <w:rsid w:val="008553FE"/>
    <w:rsid w:val="00860F27"/>
    <w:rsid w:val="00867E7A"/>
    <w:rsid w:val="008A3E09"/>
    <w:rsid w:val="008B472E"/>
    <w:rsid w:val="008C619C"/>
    <w:rsid w:val="008E33AE"/>
    <w:rsid w:val="008E44A3"/>
    <w:rsid w:val="009133AF"/>
    <w:rsid w:val="00916484"/>
    <w:rsid w:val="0091740B"/>
    <w:rsid w:val="009237EA"/>
    <w:rsid w:val="009456B0"/>
    <w:rsid w:val="00987D6D"/>
    <w:rsid w:val="009B351F"/>
    <w:rsid w:val="009B6D60"/>
    <w:rsid w:val="009C0DF3"/>
    <w:rsid w:val="009D0029"/>
    <w:rsid w:val="00A012EB"/>
    <w:rsid w:val="00A01631"/>
    <w:rsid w:val="00A2656F"/>
    <w:rsid w:val="00A360C7"/>
    <w:rsid w:val="00A6628E"/>
    <w:rsid w:val="00AA06DB"/>
    <w:rsid w:val="00AA1F2E"/>
    <w:rsid w:val="00AB3C0D"/>
    <w:rsid w:val="00AE1ACD"/>
    <w:rsid w:val="00AF3D68"/>
    <w:rsid w:val="00AF4A45"/>
    <w:rsid w:val="00B12D65"/>
    <w:rsid w:val="00B327FC"/>
    <w:rsid w:val="00B47291"/>
    <w:rsid w:val="00B74280"/>
    <w:rsid w:val="00B81554"/>
    <w:rsid w:val="00B90E12"/>
    <w:rsid w:val="00B9119A"/>
    <w:rsid w:val="00B97591"/>
    <w:rsid w:val="00BA66AB"/>
    <w:rsid w:val="00BB0F0E"/>
    <w:rsid w:val="00BB2516"/>
    <w:rsid w:val="00BB30D4"/>
    <w:rsid w:val="00BB421D"/>
    <w:rsid w:val="00BB76B7"/>
    <w:rsid w:val="00BC3F8B"/>
    <w:rsid w:val="00BC7D8D"/>
    <w:rsid w:val="00BE5AC9"/>
    <w:rsid w:val="00C01E11"/>
    <w:rsid w:val="00C06BB3"/>
    <w:rsid w:val="00C10FE2"/>
    <w:rsid w:val="00C136BD"/>
    <w:rsid w:val="00C17CFF"/>
    <w:rsid w:val="00C20E6D"/>
    <w:rsid w:val="00C451F6"/>
    <w:rsid w:val="00C569B3"/>
    <w:rsid w:val="00C72EEE"/>
    <w:rsid w:val="00C74369"/>
    <w:rsid w:val="00C76354"/>
    <w:rsid w:val="00C7723E"/>
    <w:rsid w:val="00C900AC"/>
    <w:rsid w:val="00C95A57"/>
    <w:rsid w:val="00CB4C48"/>
    <w:rsid w:val="00CC32E7"/>
    <w:rsid w:val="00D11B21"/>
    <w:rsid w:val="00D14027"/>
    <w:rsid w:val="00D14F0C"/>
    <w:rsid w:val="00D150C4"/>
    <w:rsid w:val="00D51E8F"/>
    <w:rsid w:val="00D700F1"/>
    <w:rsid w:val="00D84C95"/>
    <w:rsid w:val="00DA0D8E"/>
    <w:rsid w:val="00DB4188"/>
    <w:rsid w:val="00DC69CC"/>
    <w:rsid w:val="00DD5CF3"/>
    <w:rsid w:val="00DF4D94"/>
    <w:rsid w:val="00E43070"/>
    <w:rsid w:val="00E45A11"/>
    <w:rsid w:val="00E47C68"/>
    <w:rsid w:val="00E47D1F"/>
    <w:rsid w:val="00E653BA"/>
    <w:rsid w:val="00E65BD1"/>
    <w:rsid w:val="00E71A44"/>
    <w:rsid w:val="00E73935"/>
    <w:rsid w:val="00E75F11"/>
    <w:rsid w:val="00EA3E9A"/>
    <w:rsid w:val="00EA4063"/>
    <w:rsid w:val="00EA6A7D"/>
    <w:rsid w:val="00EB4C72"/>
    <w:rsid w:val="00EC02A9"/>
    <w:rsid w:val="00EC4BA7"/>
    <w:rsid w:val="00ED596F"/>
    <w:rsid w:val="00EE43BF"/>
    <w:rsid w:val="00EF4757"/>
    <w:rsid w:val="00F311B9"/>
    <w:rsid w:val="00F40467"/>
    <w:rsid w:val="00F67EEE"/>
    <w:rsid w:val="00FA2B28"/>
    <w:rsid w:val="00FB3C05"/>
    <w:rsid w:val="00FD1F73"/>
    <w:rsid w:val="00FD4220"/>
    <w:rsid w:val="00FD6641"/>
    <w:rsid w:val="00FD753B"/>
    <w:rsid w:val="14890FE3"/>
    <w:rsid w:val="47533009"/>
    <w:rsid w:val="6E2E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367A2D"/>
  <w15:docId w15:val="{F890176E-D332-477B-B77C-FD747B35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ind w:firstLine="567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76" w:lineRule="auto"/>
      <w:ind w:firstLine="0"/>
      <w:jc w:val="both"/>
      <w:outlineLvl w:val="0"/>
    </w:pPr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qFormat/>
    <w:pPr>
      <w:ind w:firstLine="0"/>
      <w:jc w:val="both"/>
    </w:pPr>
    <w:rPr>
      <w:rFonts w:eastAsia="Times New Roman" w:cs="Times New Roman"/>
      <w:color w:val="000000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Normal (Web)"/>
    <w:basedOn w:val="a"/>
    <w:link w:val="ac"/>
    <w:uiPriority w:val="99"/>
    <w:unhideWhenUsed/>
    <w:qFormat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qFormat/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9"/>
    <w:qFormat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e">
    <w:name w:val="List Paragraph"/>
    <w:basedOn w:val="a"/>
    <w:link w:val="af"/>
    <w:uiPriority w:val="34"/>
    <w:qFormat/>
    <w:pPr>
      <w:spacing w:after="200" w:line="276" w:lineRule="auto"/>
      <w:ind w:left="720" w:firstLine="0"/>
      <w:contextualSpacing/>
    </w:pPr>
    <w:rPr>
      <w:rFonts w:ascii="Calibri" w:eastAsia="Times New Roman" w:hAnsi="Calibri" w:cs="Times New Roman"/>
      <w:color w:val="000000"/>
      <w:sz w:val="22"/>
      <w:szCs w:val="24"/>
    </w:rPr>
  </w:style>
  <w:style w:type="character" w:customStyle="1" w:styleId="af">
    <w:name w:val="Абзац списка Знак"/>
    <w:link w:val="ae"/>
    <w:uiPriority w:val="34"/>
    <w:rPr>
      <w:rFonts w:ascii="Calibri" w:eastAsia="Times New Roman" w:hAnsi="Calibri" w:cs="Times New Roman"/>
      <w:color w:val="000000"/>
      <w:szCs w:val="24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bodytext">
    <w:name w:val="bodytext"/>
    <w:basedOn w:val="a"/>
    <w:qFormat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paragraph" w:styleId="af0">
    <w:name w:val="No Spacing"/>
    <w:link w:val="af1"/>
    <w:uiPriority w:val="1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hps">
    <w:name w:val="hps"/>
    <w:basedOn w:val="a0"/>
    <w:qFormat/>
  </w:style>
  <w:style w:type="paragraph" w:customStyle="1" w:styleId="ListParagraph1">
    <w:name w:val="List Paragraph1"/>
    <w:basedOn w:val="a"/>
    <w:qFormat/>
    <w:pPr>
      <w:spacing w:after="200" w:line="276" w:lineRule="auto"/>
      <w:ind w:left="720" w:firstLine="0"/>
    </w:pPr>
    <w:rPr>
      <w:rFonts w:ascii="Calibri" w:eastAsia="Times New Roman" w:hAnsi="Calibri" w:cs="Times New Roman"/>
      <w:sz w:val="22"/>
    </w:rPr>
  </w:style>
  <w:style w:type="character" w:customStyle="1" w:styleId="af1">
    <w:name w:val="Без интервала Знак"/>
    <w:link w:val="af0"/>
    <w:uiPriority w:val="1"/>
    <w:qFormat/>
    <w:locked/>
    <w:rPr>
      <w:rFonts w:ascii="Calibri" w:eastAsia="Calibri" w:hAnsi="Calibri" w:cs="Calibri"/>
    </w:rPr>
  </w:style>
  <w:style w:type="character" w:customStyle="1" w:styleId="ac">
    <w:name w:val="Обычный (Интернет) Знак"/>
    <w:link w:val="a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hAnsi="Times New Roman"/>
      <w:sz w:val="24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hAnsi="Times New Roman"/>
      <w:sz w:val="24"/>
    </w:rPr>
  </w:style>
  <w:style w:type="paragraph" w:styleId="af2">
    <w:name w:val="Title"/>
    <w:basedOn w:val="a"/>
    <w:link w:val="af3"/>
    <w:qFormat/>
    <w:rsid w:val="00B97591"/>
    <w:pPr>
      <w:widowControl w:val="0"/>
      <w:spacing w:before="240" w:after="60"/>
      <w:ind w:firstLine="0"/>
      <w:jc w:val="center"/>
      <w:outlineLvl w:val="0"/>
    </w:pPr>
    <w:rPr>
      <w:rFonts w:ascii="Arial" w:eastAsia="SimSun" w:hAnsi="Arial" w:cs="Arial"/>
      <w:b/>
      <w:bCs/>
      <w:kern w:val="2"/>
      <w:sz w:val="32"/>
      <w:szCs w:val="32"/>
      <w:lang w:val="en-US" w:eastAsia="zh-CN"/>
    </w:rPr>
  </w:style>
  <w:style w:type="character" w:customStyle="1" w:styleId="af3">
    <w:name w:val="Заголовок Знак"/>
    <w:basedOn w:val="a0"/>
    <w:link w:val="af2"/>
    <w:rsid w:val="00B97591"/>
    <w:rPr>
      <w:rFonts w:ascii="Arial" w:eastAsia="SimSun" w:hAnsi="Arial" w:cs="Arial"/>
      <w:b/>
      <w:bCs/>
      <w:kern w:val="2"/>
      <w:sz w:val="32"/>
      <w:szCs w:val="32"/>
      <w:lang w:val="en-US" w:eastAsia="zh-CN"/>
    </w:rPr>
  </w:style>
  <w:style w:type="character" w:customStyle="1" w:styleId="ypks7kbdpwfgdykd3qb9">
    <w:name w:val="ypks7kbdpwfgdykd3qb9"/>
    <w:basedOn w:val="a0"/>
    <w:rsid w:val="007B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9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4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0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5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nygmetova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2026-04-30T10:44:00Z</cp:lastPrinted>
  <dcterms:created xsi:type="dcterms:W3CDTF">2026-04-30T13:46:00Z</dcterms:created>
  <dcterms:modified xsi:type="dcterms:W3CDTF">2026-04-30T13:46:00Z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7B0AEE9B76D345DC8454909EC1419A6C</vt:lpwstr>
  </property>
</Properties>
</file>